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DAA" w:rsidRPr="00DD5D66" w:rsidRDefault="00174DAA" w:rsidP="00174DAA">
      <w:pPr>
        <w:widowControl/>
        <w:jc w:val="left"/>
        <w:rPr>
          <w:b/>
          <w:bCs/>
          <w:szCs w:val="21"/>
        </w:rPr>
      </w:pPr>
      <w:r w:rsidRPr="00DD5D66">
        <w:rPr>
          <w:rFonts w:cs="ＭＳ 明朝" w:hint="eastAsia"/>
          <w:b/>
          <w:bCs/>
          <w:szCs w:val="21"/>
        </w:rPr>
        <w:t>主治医殿</w:t>
      </w:r>
    </w:p>
    <w:p w:rsidR="00174DAA" w:rsidRPr="00DD5D66" w:rsidRDefault="00174DAA" w:rsidP="00174DAA">
      <w:pPr>
        <w:widowControl/>
        <w:jc w:val="left"/>
        <w:rPr>
          <w:szCs w:val="21"/>
        </w:rPr>
      </w:pPr>
    </w:p>
    <w:p w:rsidR="00174DAA" w:rsidRPr="00DD5D66" w:rsidRDefault="00174DAA" w:rsidP="00174DAA">
      <w:pPr>
        <w:widowControl/>
        <w:jc w:val="left"/>
        <w:rPr>
          <w:szCs w:val="21"/>
        </w:rPr>
      </w:pPr>
      <w:r w:rsidRPr="00DD5D66">
        <w:rPr>
          <w:rFonts w:cs="ＭＳ 明朝" w:hint="eastAsia"/>
          <w:szCs w:val="21"/>
        </w:rPr>
        <w:t xml:space="preserve">　日頃、園児の健康管理にご協力賜りありがとうございます。</w:t>
      </w:r>
    </w:p>
    <w:p w:rsidR="00174DAA" w:rsidRPr="004D07D4" w:rsidRDefault="005060D5" w:rsidP="00174DAA">
      <w:pPr>
        <w:widowControl/>
        <w:jc w:val="left"/>
        <w:rPr>
          <w:rFonts w:cs="ＭＳ 明朝"/>
          <w:color w:val="000000" w:themeColor="text1"/>
          <w:szCs w:val="21"/>
        </w:rPr>
      </w:pPr>
      <w:r w:rsidRPr="004D07D4">
        <w:rPr>
          <w:rFonts w:cs="ＭＳ 明朝" w:hint="eastAsia"/>
          <w:color w:val="000000" w:themeColor="text1"/>
          <w:szCs w:val="21"/>
        </w:rPr>
        <w:t xml:space="preserve">　さて、横浜市内の保育所</w:t>
      </w:r>
      <w:bookmarkStart w:id="0" w:name="_GoBack"/>
      <w:bookmarkEnd w:id="0"/>
      <w:r w:rsidR="00174DAA" w:rsidRPr="004D07D4">
        <w:rPr>
          <w:rFonts w:cs="ＭＳ 明朝" w:hint="eastAsia"/>
          <w:color w:val="000000" w:themeColor="text1"/>
          <w:szCs w:val="21"/>
        </w:rPr>
        <w:t>では、原則として与薬の代行を行っていませんが、</w:t>
      </w:r>
      <w:r w:rsidR="0056399B" w:rsidRPr="004D07D4">
        <w:rPr>
          <w:rFonts w:cs="ＭＳ 明朝" w:hint="eastAsia"/>
          <w:color w:val="000000" w:themeColor="text1"/>
          <w:szCs w:val="21"/>
        </w:rPr>
        <w:t>次の２つに関しては、与薬に関する主治医意見書</w:t>
      </w:r>
      <w:r w:rsidR="004D7F9A" w:rsidRPr="004D07D4">
        <w:rPr>
          <w:rFonts w:cs="ＭＳ 明朝" w:hint="eastAsia"/>
          <w:color w:val="000000" w:themeColor="text1"/>
          <w:szCs w:val="21"/>
        </w:rPr>
        <w:t>（</w:t>
      </w:r>
      <w:r w:rsidR="00895675" w:rsidRPr="004D07D4">
        <w:rPr>
          <w:rFonts w:cs="ＭＳ 明朝" w:hint="eastAsia"/>
          <w:color w:val="000000" w:themeColor="text1"/>
          <w:szCs w:val="21"/>
        </w:rPr>
        <w:t>医師による</w:t>
      </w:r>
      <w:r w:rsidR="004D7F9A" w:rsidRPr="004D07D4">
        <w:rPr>
          <w:rFonts w:cs="ＭＳ 明朝" w:hint="eastAsia"/>
          <w:color w:val="000000" w:themeColor="text1"/>
          <w:szCs w:val="21"/>
        </w:rPr>
        <w:t>必要性の判断</w:t>
      </w:r>
      <w:r w:rsidR="0056399B" w:rsidRPr="004D07D4">
        <w:rPr>
          <w:rFonts w:cs="ＭＳ 明朝" w:hint="eastAsia"/>
          <w:color w:val="000000" w:themeColor="text1"/>
          <w:szCs w:val="21"/>
        </w:rPr>
        <w:t>）</w:t>
      </w:r>
      <w:r w:rsidR="00174DAA" w:rsidRPr="004D07D4">
        <w:rPr>
          <w:rFonts w:cs="ＭＳ 明朝" w:hint="eastAsia"/>
          <w:color w:val="000000" w:themeColor="text1"/>
          <w:szCs w:val="21"/>
        </w:rPr>
        <w:t>に</w:t>
      </w:r>
      <w:r w:rsidR="0056399B" w:rsidRPr="004D07D4">
        <w:rPr>
          <w:rFonts w:cs="ＭＳ 明朝" w:hint="eastAsia"/>
          <w:color w:val="000000" w:themeColor="text1"/>
          <w:szCs w:val="21"/>
        </w:rPr>
        <w:t>基づき、</w:t>
      </w:r>
      <w:r w:rsidR="00174DAA" w:rsidRPr="004D07D4">
        <w:rPr>
          <w:rFonts w:cs="ＭＳ 明朝" w:hint="eastAsia"/>
          <w:color w:val="000000" w:themeColor="text1"/>
          <w:szCs w:val="21"/>
        </w:rPr>
        <w:t>与薬することとしています。</w:t>
      </w:r>
    </w:p>
    <w:p w:rsidR="0056399B" w:rsidRPr="004D07D4" w:rsidRDefault="0056399B" w:rsidP="0056399B">
      <w:pPr>
        <w:widowControl/>
        <w:ind w:leftChars="100" w:left="525" w:hangingChars="150" w:hanging="315"/>
        <w:jc w:val="left"/>
        <w:rPr>
          <w:rFonts w:ascii="ＭＳ 明朝" w:hAnsi="ＭＳ 明朝"/>
          <w:color w:val="000000" w:themeColor="text1"/>
          <w:szCs w:val="21"/>
        </w:rPr>
      </w:pPr>
      <w:r w:rsidRPr="004D07D4">
        <w:rPr>
          <w:rFonts w:ascii="ＭＳ 明朝" w:hAnsi="ＭＳ 明朝" w:hint="eastAsia"/>
          <w:color w:val="000000" w:themeColor="text1"/>
          <w:szCs w:val="21"/>
        </w:rPr>
        <w:t>(1)　抗けいれん剤、心疾患用薬剤等、慢性疾患を抱える園児が保育時間中に投薬することが必要であると医師が判断する薬</w:t>
      </w:r>
    </w:p>
    <w:p w:rsidR="0056399B" w:rsidRPr="004D07D4" w:rsidRDefault="0056399B" w:rsidP="0056399B">
      <w:pPr>
        <w:widowControl/>
        <w:ind w:leftChars="100" w:left="525" w:hangingChars="150" w:hanging="315"/>
        <w:jc w:val="left"/>
        <w:rPr>
          <w:color w:val="000000" w:themeColor="text1"/>
          <w:szCs w:val="21"/>
        </w:rPr>
      </w:pPr>
      <w:r w:rsidRPr="004D07D4">
        <w:rPr>
          <w:rFonts w:ascii="ＭＳ 明朝" w:hAnsi="ＭＳ 明朝" w:hint="eastAsia"/>
          <w:color w:val="000000" w:themeColor="text1"/>
          <w:szCs w:val="21"/>
        </w:rPr>
        <w:t>(2)　発熱時のけいれん予防の薬（ダイアップ坐剤）、食物アレルギーの児が誤食によってアレルギー症状を起こ</w:t>
      </w:r>
      <w:r w:rsidRPr="004D07D4">
        <w:rPr>
          <w:rFonts w:hint="eastAsia"/>
          <w:color w:val="000000" w:themeColor="text1"/>
          <w:szCs w:val="21"/>
        </w:rPr>
        <w:t>した時に服用する薬（抗ヒスタミン剤）等、状態が変化した時に</w:t>
      </w:r>
      <w:r w:rsidRPr="004D07D4">
        <w:rPr>
          <w:rFonts w:hint="eastAsia"/>
          <w:color w:val="000000" w:themeColor="text1"/>
          <w:szCs w:val="21"/>
        </w:rPr>
        <w:t>1</w:t>
      </w:r>
      <w:r w:rsidRPr="004D07D4">
        <w:rPr>
          <w:rFonts w:hint="eastAsia"/>
          <w:color w:val="000000" w:themeColor="text1"/>
          <w:szCs w:val="21"/>
        </w:rPr>
        <w:t>回だけ用いる頓用薬</w:t>
      </w:r>
    </w:p>
    <w:p w:rsidR="00174DAA" w:rsidRPr="00DD5D66" w:rsidRDefault="00174DAA" w:rsidP="00174DAA">
      <w:pPr>
        <w:widowControl/>
        <w:jc w:val="left"/>
        <w:rPr>
          <w:szCs w:val="21"/>
        </w:rPr>
      </w:pPr>
      <w:r w:rsidRPr="004D07D4">
        <w:rPr>
          <w:rFonts w:cs="ＭＳ 明朝" w:hint="eastAsia"/>
          <w:color w:val="000000" w:themeColor="text1"/>
          <w:szCs w:val="21"/>
        </w:rPr>
        <w:t xml:space="preserve">　つきましては、先生のご意見をいただきた</w:t>
      </w:r>
      <w:r w:rsidRPr="00DD5D66">
        <w:rPr>
          <w:rFonts w:cs="ＭＳ 明朝" w:hint="eastAsia"/>
          <w:szCs w:val="21"/>
        </w:rPr>
        <w:t>く以下の意見書に必要事項をご記入願います。</w:t>
      </w:r>
    </w:p>
    <w:p w:rsidR="00174DAA" w:rsidRPr="00DD5D66" w:rsidRDefault="00174DAA" w:rsidP="00174DAA">
      <w:pPr>
        <w:widowControl/>
        <w:jc w:val="left"/>
        <w:rPr>
          <w:szCs w:val="21"/>
        </w:rPr>
      </w:pPr>
      <w:r w:rsidRPr="00DD5D66">
        <w:rPr>
          <w:rFonts w:cs="ＭＳ 明朝" w:hint="eastAsia"/>
          <w:szCs w:val="21"/>
        </w:rPr>
        <w:t xml:space="preserve">　なお、抗生物質を含めて急性疾患に対する与薬は認めておりませんので、ご承知おきくださいますようよろしくお願い申し上げます。</w:t>
      </w:r>
    </w:p>
    <w:p w:rsidR="00174DAA" w:rsidRPr="00DD5D66" w:rsidRDefault="00174DAA" w:rsidP="00174DAA">
      <w:pPr>
        <w:widowControl/>
        <w:wordWrap w:val="0"/>
        <w:jc w:val="right"/>
        <w:rPr>
          <w:szCs w:val="21"/>
        </w:rPr>
      </w:pPr>
      <w:r w:rsidRPr="007D761A">
        <w:rPr>
          <w:rFonts w:cs="ＭＳ 明朝" w:hint="eastAsia"/>
          <w:spacing w:val="15"/>
          <w:kern w:val="0"/>
          <w:szCs w:val="21"/>
          <w:fitText w:val="2520" w:id="1283733761"/>
        </w:rPr>
        <w:t>横浜市こども青少年</w:t>
      </w:r>
      <w:r w:rsidRPr="007D761A">
        <w:rPr>
          <w:rFonts w:cs="ＭＳ 明朝" w:hint="eastAsia"/>
          <w:spacing w:val="75"/>
          <w:kern w:val="0"/>
          <w:szCs w:val="21"/>
          <w:fitText w:val="2520" w:id="1283733761"/>
        </w:rPr>
        <w:t>局</w:t>
      </w:r>
    </w:p>
    <w:p w:rsidR="00174DAA" w:rsidRPr="00DD5D66" w:rsidRDefault="00174DAA" w:rsidP="00174DAA">
      <w:pPr>
        <w:widowControl/>
        <w:jc w:val="right"/>
        <w:rPr>
          <w:rFonts w:cs="ＭＳ 明朝"/>
          <w:szCs w:val="21"/>
        </w:rPr>
      </w:pPr>
      <w:r w:rsidRPr="00DD5D66">
        <w:rPr>
          <w:rFonts w:cs="ＭＳ 明朝" w:hint="eastAsia"/>
          <w:szCs w:val="21"/>
        </w:rPr>
        <w:t>横浜市医師会保育園医部会</w:t>
      </w:r>
    </w:p>
    <w:p w:rsidR="00174DAA" w:rsidRPr="00DD5D66" w:rsidRDefault="00174DAA" w:rsidP="00174DAA">
      <w:pPr>
        <w:widowControl/>
        <w:jc w:val="right"/>
        <w:rPr>
          <w:szCs w:val="21"/>
        </w:rPr>
      </w:pPr>
    </w:p>
    <w:p w:rsidR="00174DAA" w:rsidRPr="00DD5D66" w:rsidRDefault="00174DAA" w:rsidP="00174DAA">
      <w:pPr>
        <w:widowControl/>
        <w:jc w:val="left"/>
        <w:rPr>
          <w:szCs w:val="21"/>
        </w:rPr>
      </w:pPr>
      <w:r w:rsidRPr="00DD5D66">
        <w:rPr>
          <w:rFonts w:cs="Century"/>
          <w:szCs w:val="21"/>
        </w:rPr>
        <w:t>-----------------------------</w:t>
      </w:r>
      <w:r w:rsidR="00002BA1" w:rsidRPr="00DD5D66">
        <w:rPr>
          <w:rFonts w:cs="Century"/>
          <w:szCs w:val="21"/>
        </w:rPr>
        <w:t>-----</w:t>
      </w:r>
      <w:r w:rsidRPr="00DD5D66">
        <w:rPr>
          <w:rFonts w:cs="Century"/>
          <w:szCs w:val="21"/>
        </w:rPr>
        <w:t>-------------</w:t>
      </w:r>
      <w:r w:rsidR="00002BA1" w:rsidRPr="00DD5D66">
        <w:rPr>
          <w:rFonts w:cs="Century"/>
          <w:szCs w:val="21"/>
        </w:rPr>
        <w:t>---------</w:t>
      </w:r>
      <w:r w:rsidRPr="00DD5D66">
        <w:rPr>
          <w:rFonts w:cs="Century"/>
          <w:szCs w:val="21"/>
        </w:rPr>
        <w:t>----------</w:t>
      </w:r>
      <w:r w:rsidRPr="00DD5D66">
        <w:rPr>
          <w:rFonts w:cs="ＭＳ 明朝" w:hint="eastAsia"/>
          <w:szCs w:val="21"/>
        </w:rPr>
        <w:t xml:space="preserve">　切り取り線　</w:t>
      </w:r>
      <w:r w:rsidRPr="00DD5D66">
        <w:rPr>
          <w:rFonts w:cs="Century"/>
          <w:szCs w:val="21"/>
        </w:rPr>
        <w:t>-----------------</w:t>
      </w:r>
      <w:r w:rsidR="00002BA1" w:rsidRPr="00DD5D66">
        <w:rPr>
          <w:rFonts w:cs="Century"/>
          <w:szCs w:val="21"/>
        </w:rPr>
        <w:t>---------------</w:t>
      </w:r>
      <w:r w:rsidRPr="00DD5D66">
        <w:rPr>
          <w:rFonts w:cs="Century"/>
          <w:szCs w:val="21"/>
        </w:rPr>
        <w:t>---------------------------</w:t>
      </w:r>
    </w:p>
    <w:p w:rsidR="00174DAA" w:rsidRPr="00DD5D66" w:rsidRDefault="00174DAA" w:rsidP="00174DAA">
      <w:pPr>
        <w:rPr>
          <w:szCs w:val="21"/>
        </w:rPr>
      </w:pPr>
    </w:p>
    <w:p w:rsidR="00174DAA" w:rsidRPr="00DD5D66" w:rsidRDefault="00174DAA" w:rsidP="00174DAA">
      <w:pPr>
        <w:jc w:val="center"/>
        <w:rPr>
          <w:b/>
          <w:bCs/>
          <w:sz w:val="24"/>
          <w:szCs w:val="24"/>
        </w:rPr>
      </w:pPr>
      <w:r w:rsidRPr="00DD5D66">
        <w:rPr>
          <w:rFonts w:cs="ＭＳ 明朝" w:hint="eastAsia"/>
          <w:b/>
          <w:bCs/>
          <w:sz w:val="24"/>
          <w:szCs w:val="24"/>
        </w:rPr>
        <w:t>与薬に関する主治医意見書</w:t>
      </w:r>
    </w:p>
    <w:p w:rsidR="00174DAA" w:rsidRPr="000642F6" w:rsidRDefault="00174DAA" w:rsidP="00174DAA">
      <w:pPr>
        <w:rPr>
          <w:sz w:val="22"/>
        </w:rPr>
      </w:pPr>
    </w:p>
    <w:p w:rsidR="00174DAA" w:rsidRPr="000642F6" w:rsidRDefault="00174DAA" w:rsidP="00174DAA">
      <w:pPr>
        <w:jc w:val="right"/>
        <w:rPr>
          <w:sz w:val="22"/>
        </w:rPr>
      </w:pPr>
      <w:r w:rsidRPr="000642F6">
        <w:rPr>
          <w:rFonts w:cs="ＭＳ 明朝" w:hint="eastAsia"/>
          <w:sz w:val="22"/>
        </w:rPr>
        <w:t xml:space="preserve">　　　年　　　月　　　日</w:t>
      </w:r>
    </w:p>
    <w:p w:rsidR="00174DAA" w:rsidRPr="000642F6" w:rsidRDefault="00174DAA" w:rsidP="00174DAA">
      <w:pPr>
        <w:rPr>
          <w:sz w:val="22"/>
          <w:u w:val="single"/>
        </w:rPr>
      </w:pPr>
      <w:r w:rsidRPr="000642F6">
        <w:rPr>
          <w:rFonts w:cs="ＭＳ 明朝" w:hint="eastAsia"/>
          <w:sz w:val="22"/>
          <w:u w:val="single"/>
        </w:rPr>
        <w:t xml:space="preserve">園児名　　　　　</w:t>
      </w:r>
      <w:r w:rsidR="00F34869">
        <w:rPr>
          <w:rFonts w:cs="ＭＳ 明朝" w:hint="eastAsia"/>
          <w:sz w:val="22"/>
          <w:u w:val="single"/>
        </w:rPr>
        <w:t xml:space="preserve">　　　　　　　</w:t>
      </w:r>
    </w:p>
    <w:p w:rsidR="00174DAA" w:rsidRPr="000642F6" w:rsidRDefault="00174DAA" w:rsidP="00F308EC">
      <w:pPr>
        <w:rPr>
          <w:sz w:val="22"/>
          <w:u w:val="single"/>
        </w:rPr>
      </w:pPr>
      <w:r w:rsidRPr="000642F6">
        <w:rPr>
          <w:rFonts w:cs="ＭＳ 明朝" w:hint="eastAsia"/>
          <w:sz w:val="22"/>
          <w:u w:val="single"/>
        </w:rPr>
        <w:t xml:space="preserve">　</w:t>
      </w:r>
      <w:r w:rsidR="00F308EC" w:rsidRPr="000642F6">
        <w:rPr>
          <w:rFonts w:cs="ＭＳ 明朝" w:hint="eastAsia"/>
          <w:sz w:val="22"/>
          <w:u w:val="single"/>
        </w:rPr>
        <w:t xml:space="preserve">　</w:t>
      </w:r>
      <w:r w:rsidRPr="000642F6">
        <w:rPr>
          <w:rFonts w:cs="ＭＳ 明朝" w:hint="eastAsia"/>
          <w:sz w:val="22"/>
          <w:u w:val="single"/>
        </w:rPr>
        <w:t xml:space="preserve">　　年　　　月　　　日　生</w:t>
      </w:r>
    </w:p>
    <w:p w:rsidR="00174DAA" w:rsidRPr="00F34869" w:rsidRDefault="00174DAA" w:rsidP="00174DAA">
      <w:pPr>
        <w:ind w:firstLineChars="2100" w:firstLine="4620"/>
        <w:rPr>
          <w:rFonts w:cs="ＭＳ 明朝"/>
          <w:sz w:val="22"/>
          <w:u w:val="single"/>
        </w:rPr>
      </w:pPr>
      <w:r w:rsidRPr="00F34869">
        <w:rPr>
          <w:rFonts w:cs="ＭＳ 明朝" w:hint="eastAsia"/>
          <w:sz w:val="22"/>
          <w:u w:val="single"/>
        </w:rPr>
        <w:t>医療機関名</w:t>
      </w:r>
      <w:r w:rsidR="000642F6" w:rsidRPr="00F34869">
        <w:rPr>
          <w:rFonts w:cs="ＭＳ 明朝" w:hint="eastAsia"/>
          <w:sz w:val="22"/>
          <w:u w:val="single"/>
        </w:rPr>
        <w:t xml:space="preserve">　　　　　　　　　　　　　　　　　　　</w:t>
      </w:r>
    </w:p>
    <w:p w:rsidR="000642F6" w:rsidRPr="004D07D4" w:rsidRDefault="000642F6" w:rsidP="00174DAA">
      <w:pPr>
        <w:ind w:firstLineChars="2100" w:firstLine="4620"/>
        <w:rPr>
          <w:color w:val="000000" w:themeColor="text1"/>
          <w:sz w:val="22"/>
          <w:u w:val="single"/>
        </w:rPr>
      </w:pPr>
      <w:r w:rsidRPr="004D07D4">
        <w:rPr>
          <w:rFonts w:cs="ＭＳ 明朝" w:hint="eastAsia"/>
          <w:color w:val="000000" w:themeColor="text1"/>
          <w:sz w:val="22"/>
          <w:u w:val="single"/>
        </w:rPr>
        <w:t xml:space="preserve">医師名　　　　　　　　　　　　　　　　　　　　　</w:t>
      </w:r>
    </w:p>
    <w:p w:rsidR="00F308EC" w:rsidRPr="004D07D4" w:rsidRDefault="00F308EC">
      <w:pPr>
        <w:rPr>
          <w:color w:val="000000" w:themeColor="text1"/>
          <w:sz w:val="22"/>
        </w:rPr>
      </w:pPr>
    </w:p>
    <w:tbl>
      <w:tblPr>
        <w:tblpPr w:leftFromText="142" w:rightFromText="142" w:vertAnchor="text" w:horzAnchor="margin" w:tblpXSpec="center"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0"/>
      </w:tblGrid>
      <w:tr w:rsidR="004D07D4" w:rsidRPr="004D07D4" w:rsidTr="006921C0">
        <w:trPr>
          <w:trHeight w:val="562"/>
        </w:trPr>
        <w:tc>
          <w:tcPr>
            <w:tcW w:w="8490" w:type="dxa"/>
            <w:vAlign w:val="center"/>
          </w:tcPr>
          <w:p w:rsidR="00F308EC" w:rsidRPr="004D07D4" w:rsidRDefault="00F308EC" w:rsidP="00F308EC">
            <w:pPr>
              <w:rPr>
                <w:rFonts w:ascii="ＭＳ 明朝" w:hAnsi="ＭＳ 明朝"/>
                <w:color w:val="000000" w:themeColor="text1"/>
                <w:sz w:val="22"/>
              </w:rPr>
            </w:pPr>
            <w:r w:rsidRPr="004D07D4">
              <w:rPr>
                <w:rFonts w:ascii="ＭＳ 明朝" w:hAnsi="ＭＳ 明朝" w:cs="ＭＳ 明朝" w:hint="eastAsia"/>
                <w:color w:val="000000" w:themeColor="text1"/>
                <w:sz w:val="22"/>
              </w:rPr>
              <w:t xml:space="preserve">　</w:t>
            </w:r>
            <w:r w:rsidR="00002BA1" w:rsidRPr="004D07D4">
              <w:rPr>
                <w:rFonts w:ascii="ＭＳ 明朝" w:hAnsi="ＭＳ 明朝" w:cs="Century" w:hint="eastAsia"/>
                <w:color w:val="000000" w:themeColor="text1"/>
                <w:sz w:val="22"/>
              </w:rPr>
              <w:t xml:space="preserve">１　</w:t>
            </w:r>
            <w:r w:rsidRPr="004D07D4">
              <w:rPr>
                <w:rFonts w:ascii="ＭＳ 明朝" w:hAnsi="ＭＳ 明朝" w:cs="ＭＳ 明朝" w:hint="eastAsia"/>
                <w:color w:val="000000" w:themeColor="text1"/>
                <w:sz w:val="22"/>
              </w:rPr>
              <w:t>病　名：</w:t>
            </w:r>
          </w:p>
        </w:tc>
      </w:tr>
      <w:tr w:rsidR="004D07D4" w:rsidRPr="004D07D4" w:rsidTr="009B6E4E">
        <w:trPr>
          <w:trHeight w:val="2541"/>
        </w:trPr>
        <w:tc>
          <w:tcPr>
            <w:tcW w:w="8490" w:type="dxa"/>
          </w:tcPr>
          <w:p w:rsidR="00F308EC" w:rsidRPr="004D07D4" w:rsidRDefault="00F308EC" w:rsidP="00F308EC">
            <w:pPr>
              <w:rPr>
                <w:rFonts w:ascii="ＭＳ 明朝" w:hAnsi="ＭＳ 明朝" w:cs="Century"/>
                <w:color w:val="000000" w:themeColor="text1"/>
                <w:sz w:val="22"/>
              </w:rPr>
            </w:pPr>
            <w:r w:rsidRPr="004D07D4">
              <w:rPr>
                <w:rFonts w:ascii="ＭＳ 明朝" w:hAnsi="ＭＳ 明朝" w:cs="ＭＳ 明朝" w:hint="eastAsia"/>
                <w:color w:val="000000" w:themeColor="text1"/>
                <w:sz w:val="22"/>
              </w:rPr>
              <w:t xml:space="preserve">　</w:t>
            </w:r>
            <w:r w:rsidR="006921C0" w:rsidRPr="004D07D4">
              <w:rPr>
                <w:rFonts w:ascii="ＭＳ 明朝" w:hAnsi="ＭＳ 明朝" w:cs="Century" w:hint="eastAsia"/>
                <w:color w:val="000000" w:themeColor="text1"/>
                <w:sz w:val="22"/>
              </w:rPr>
              <w:t>２</w:t>
            </w:r>
            <w:r w:rsidR="00002BA1" w:rsidRPr="004D07D4">
              <w:rPr>
                <w:rFonts w:ascii="ＭＳ 明朝" w:hAnsi="ＭＳ 明朝" w:cs="Century" w:hint="eastAsia"/>
                <w:color w:val="000000" w:themeColor="text1"/>
                <w:sz w:val="22"/>
              </w:rPr>
              <w:t xml:space="preserve">　</w:t>
            </w:r>
            <w:r w:rsidR="006921C0" w:rsidRPr="004D07D4">
              <w:rPr>
                <w:rFonts w:ascii="ＭＳ 明朝" w:hAnsi="ＭＳ 明朝" w:cs="Century" w:hint="eastAsia"/>
                <w:color w:val="000000" w:themeColor="text1"/>
                <w:sz w:val="22"/>
              </w:rPr>
              <w:t>与薬を必要とする理由（該当する内容にチェックしてください）</w:t>
            </w:r>
          </w:p>
          <w:p w:rsidR="009B6E4E" w:rsidRPr="004D07D4" w:rsidRDefault="009B6E4E" w:rsidP="009B6E4E">
            <w:pPr>
              <w:spacing w:line="240" w:lineRule="exact"/>
              <w:rPr>
                <w:rFonts w:ascii="ＭＳ 明朝" w:hAnsi="ＭＳ 明朝"/>
                <w:color w:val="000000" w:themeColor="text1"/>
                <w:sz w:val="22"/>
              </w:rPr>
            </w:pPr>
          </w:p>
          <w:p w:rsidR="00F308EC" w:rsidRPr="004D07D4" w:rsidRDefault="004D7F9A" w:rsidP="004D7F9A">
            <w:pPr>
              <w:ind w:left="660" w:hangingChars="300" w:hanging="660"/>
              <w:rPr>
                <w:rFonts w:ascii="ＭＳ 明朝" w:hAnsi="ＭＳ 明朝"/>
                <w:color w:val="000000" w:themeColor="text1"/>
                <w:sz w:val="22"/>
              </w:rPr>
            </w:pPr>
            <w:r w:rsidRPr="004D07D4">
              <w:rPr>
                <w:rFonts w:ascii="ＭＳ 明朝" w:hAnsi="ＭＳ 明朝" w:hint="eastAsia"/>
                <w:color w:val="000000" w:themeColor="text1"/>
                <w:sz w:val="22"/>
              </w:rPr>
              <w:t xml:space="preserve"> </w:t>
            </w:r>
            <w:r w:rsidRPr="004D07D4">
              <w:rPr>
                <w:rFonts w:ascii="ＭＳ 明朝" w:hAnsi="ＭＳ 明朝"/>
                <w:color w:val="000000" w:themeColor="text1"/>
                <w:sz w:val="22"/>
              </w:rPr>
              <w:t xml:space="preserve"> </w:t>
            </w:r>
            <w:r w:rsidRPr="004D07D4">
              <w:rPr>
                <w:rFonts w:ascii="ＭＳ 明朝" w:hAnsi="ＭＳ 明朝" w:hint="eastAsia"/>
                <w:color w:val="000000" w:themeColor="text1"/>
                <w:sz w:val="22"/>
              </w:rPr>
              <w:t>□　抗けいれん剤、心疾患用薬</w:t>
            </w:r>
            <w:r w:rsidR="006921C0" w:rsidRPr="004D07D4">
              <w:rPr>
                <w:rFonts w:ascii="ＭＳ 明朝" w:hAnsi="ＭＳ 明朝" w:hint="eastAsia"/>
                <w:color w:val="000000" w:themeColor="text1"/>
                <w:sz w:val="22"/>
              </w:rPr>
              <w:t>剤等、慢性疾患を抱える園児が保育時間中に投薬することが必要なため</w:t>
            </w:r>
          </w:p>
          <w:p w:rsidR="004D7F9A" w:rsidRPr="004D07D4" w:rsidRDefault="004D7F9A" w:rsidP="004D7F9A">
            <w:pPr>
              <w:ind w:leftChars="100" w:left="650" w:hangingChars="200" w:hanging="440"/>
              <w:rPr>
                <w:rFonts w:ascii="ＭＳ 明朝" w:hAnsi="ＭＳ 明朝"/>
                <w:color w:val="000000" w:themeColor="text1"/>
                <w:sz w:val="22"/>
              </w:rPr>
            </w:pPr>
            <w:r w:rsidRPr="004D07D4">
              <w:rPr>
                <w:rFonts w:ascii="ＭＳ 明朝" w:hAnsi="ＭＳ 明朝" w:hint="eastAsia"/>
                <w:color w:val="000000" w:themeColor="text1"/>
                <w:sz w:val="22"/>
              </w:rPr>
              <w:t>□　発熱時のけいれん予防の</w:t>
            </w:r>
            <w:r w:rsidR="006921C0" w:rsidRPr="004D07D4">
              <w:rPr>
                <w:rFonts w:ascii="ＭＳ 明朝" w:hAnsi="ＭＳ 明朝" w:hint="eastAsia"/>
                <w:color w:val="000000" w:themeColor="text1"/>
                <w:sz w:val="22"/>
              </w:rPr>
              <w:t>ため</w:t>
            </w:r>
            <w:r w:rsidRPr="004D07D4">
              <w:rPr>
                <w:rFonts w:ascii="ＭＳ 明朝" w:hAnsi="ＭＳ 明朝" w:hint="eastAsia"/>
                <w:color w:val="000000" w:themeColor="text1"/>
                <w:sz w:val="22"/>
              </w:rPr>
              <w:t>（ダイアップ坐剤）</w:t>
            </w:r>
          </w:p>
          <w:p w:rsidR="004D7F9A" w:rsidRPr="004D07D4" w:rsidRDefault="004D7F9A" w:rsidP="004D7F9A">
            <w:pPr>
              <w:ind w:leftChars="100" w:left="650" w:hangingChars="200" w:hanging="440"/>
              <w:rPr>
                <w:rFonts w:ascii="ＭＳ 明朝" w:hAnsi="ＭＳ 明朝"/>
                <w:color w:val="000000" w:themeColor="text1"/>
                <w:sz w:val="22"/>
              </w:rPr>
            </w:pPr>
            <w:r w:rsidRPr="004D07D4">
              <w:rPr>
                <w:rFonts w:ascii="ＭＳ 明朝" w:hAnsi="ＭＳ 明朝" w:hint="eastAsia"/>
                <w:color w:val="000000" w:themeColor="text1"/>
                <w:sz w:val="22"/>
              </w:rPr>
              <w:t>□　アレルギー症状を起こした時に服用する</w:t>
            </w:r>
            <w:r w:rsidR="006921C0" w:rsidRPr="004D07D4">
              <w:rPr>
                <w:rFonts w:ascii="ＭＳ 明朝" w:hAnsi="ＭＳ 明朝" w:hint="eastAsia"/>
                <w:color w:val="000000" w:themeColor="text1"/>
                <w:sz w:val="22"/>
              </w:rPr>
              <w:t>必要があるため</w:t>
            </w:r>
            <w:r w:rsidRPr="004D07D4">
              <w:rPr>
                <w:rFonts w:ascii="ＭＳ 明朝" w:hAnsi="ＭＳ 明朝" w:hint="eastAsia"/>
                <w:color w:val="000000" w:themeColor="text1"/>
                <w:sz w:val="22"/>
              </w:rPr>
              <w:t>（抗ヒスタミン剤）</w:t>
            </w:r>
          </w:p>
          <w:p w:rsidR="00F308EC" w:rsidRPr="004D07D4" w:rsidRDefault="006921C0" w:rsidP="006921C0">
            <w:pPr>
              <w:ind w:leftChars="100" w:left="650" w:hangingChars="200" w:hanging="440"/>
              <w:rPr>
                <w:rFonts w:ascii="ＭＳ 明朝" w:hAnsi="ＭＳ 明朝"/>
                <w:color w:val="000000" w:themeColor="text1"/>
                <w:sz w:val="22"/>
              </w:rPr>
            </w:pPr>
            <w:r w:rsidRPr="004D07D4">
              <w:rPr>
                <w:rFonts w:ascii="ＭＳ 明朝" w:hAnsi="ＭＳ 明朝" w:hint="eastAsia"/>
                <w:color w:val="000000" w:themeColor="text1"/>
                <w:sz w:val="22"/>
              </w:rPr>
              <w:t>□　その他（　　　　　　　　　　　　　　　　　　　　　　　　　　　　　）</w:t>
            </w:r>
          </w:p>
        </w:tc>
      </w:tr>
      <w:tr w:rsidR="004D07D4" w:rsidRPr="004D07D4" w:rsidTr="009B6E4E">
        <w:trPr>
          <w:trHeight w:val="1260"/>
        </w:trPr>
        <w:tc>
          <w:tcPr>
            <w:tcW w:w="8490" w:type="dxa"/>
          </w:tcPr>
          <w:p w:rsidR="006921C0" w:rsidRPr="004D07D4" w:rsidRDefault="009B6E4E" w:rsidP="006921C0">
            <w:pPr>
              <w:ind w:firstLineChars="100" w:firstLine="220"/>
              <w:rPr>
                <w:rFonts w:ascii="ＭＳ 明朝" w:hAnsi="ＭＳ 明朝" w:cs="ＭＳ 明朝"/>
                <w:color w:val="000000" w:themeColor="text1"/>
                <w:sz w:val="22"/>
              </w:rPr>
            </w:pPr>
            <w:r w:rsidRPr="004D07D4">
              <w:rPr>
                <w:rFonts w:ascii="ＭＳ 明朝" w:hAnsi="ＭＳ 明朝" w:cs="Century" w:hint="eastAsia"/>
                <w:color w:val="000000" w:themeColor="text1"/>
                <w:sz w:val="22"/>
              </w:rPr>
              <w:t>３</w:t>
            </w:r>
            <w:r w:rsidR="006921C0" w:rsidRPr="004D07D4">
              <w:rPr>
                <w:rFonts w:ascii="ＭＳ 明朝" w:hAnsi="ＭＳ 明朝" w:cs="Century" w:hint="eastAsia"/>
                <w:color w:val="000000" w:themeColor="text1"/>
                <w:sz w:val="22"/>
              </w:rPr>
              <w:t xml:space="preserve">　処方内容（使用薬・１回使用量等</w:t>
            </w:r>
            <w:r w:rsidR="005D47B3" w:rsidRPr="004D07D4">
              <w:rPr>
                <w:rFonts w:ascii="ＭＳ 明朝" w:hAnsi="ＭＳ 明朝" w:cs="Century" w:hint="eastAsia"/>
                <w:color w:val="000000" w:themeColor="text1"/>
                <w:sz w:val="22"/>
              </w:rPr>
              <w:t>※</w:t>
            </w:r>
            <w:r w:rsidR="006921C0" w:rsidRPr="004D07D4">
              <w:rPr>
                <w:rFonts w:ascii="ＭＳ 明朝" w:hAnsi="ＭＳ 明朝" w:cs="Century" w:hint="eastAsia"/>
                <w:color w:val="000000" w:themeColor="text1"/>
                <w:sz w:val="22"/>
              </w:rPr>
              <w:t>）</w:t>
            </w:r>
          </w:p>
        </w:tc>
      </w:tr>
      <w:tr w:rsidR="004D07D4" w:rsidRPr="004D07D4" w:rsidTr="009B6E4E">
        <w:trPr>
          <w:trHeight w:val="989"/>
        </w:trPr>
        <w:tc>
          <w:tcPr>
            <w:tcW w:w="8490" w:type="dxa"/>
          </w:tcPr>
          <w:p w:rsidR="00F308EC" w:rsidRPr="004D07D4" w:rsidRDefault="009B6E4E" w:rsidP="00F308EC">
            <w:pPr>
              <w:ind w:firstLineChars="100" w:firstLine="220"/>
              <w:rPr>
                <w:rFonts w:ascii="ＭＳ 明朝" w:hAnsi="ＭＳ 明朝"/>
                <w:color w:val="000000" w:themeColor="text1"/>
                <w:sz w:val="22"/>
              </w:rPr>
            </w:pPr>
            <w:r w:rsidRPr="004D07D4">
              <w:rPr>
                <w:rFonts w:ascii="ＭＳ 明朝" w:hAnsi="ＭＳ 明朝" w:cs="Century" w:hint="eastAsia"/>
                <w:color w:val="000000" w:themeColor="text1"/>
                <w:sz w:val="22"/>
              </w:rPr>
              <w:lastRenderedPageBreak/>
              <w:t>４</w:t>
            </w:r>
            <w:r w:rsidR="00002BA1" w:rsidRPr="004D07D4">
              <w:rPr>
                <w:rFonts w:ascii="ＭＳ 明朝" w:hAnsi="ＭＳ 明朝" w:cs="Century" w:hint="eastAsia"/>
                <w:color w:val="000000" w:themeColor="text1"/>
                <w:sz w:val="22"/>
              </w:rPr>
              <w:t xml:space="preserve">　</w:t>
            </w:r>
            <w:r w:rsidR="00F308EC" w:rsidRPr="004D07D4">
              <w:rPr>
                <w:rFonts w:ascii="ＭＳ 明朝" w:hAnsi="ＭＳ 明朝" w:cs="ＭＳ 明朝" w:hint="eastAsia"/>
                <w:color w:val="000000" w:themeColor="text1"/>
                <w:sz w:val="22"/>
              </w:rPr>
              <w:t>その他特記事項</w:t>
            </w:r>
          </w:p>
        </w:tc>
      </w:tr>
    </w:tbl>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sz w:val="22"/>
        </w:rPr>
      </w:pPr>
    </w:p>
    <w:p w:rsidR="00F308EC" w:rsidRPr="004D07D4" w:rsidRDefault="00F308EC">
      <w:pPr>
        <w:rPr>
          <w:color w:val="000000" w:themeColor="text1"/>
        </w:rPr>
      </w:pPr>
    </w:p>
    <w:p w:rsidR="00F308EC" w:rsidRPr="004D07D4" w:rsidRDefault="00F308EC">
      <w:pPr>
        <w:rPr>
          <w:color w:val="000000" w:themeColor="text1"/>
        </w:rPr>
      </w:pPr>
    </w:p>
    <w:p w:rsidR="00F308EC" w:rsidRPr="004D07D4" w:rsidRDefault="00F308EC">
      <w:pPr>
        <w:rPr>
          <w:color w:val="000000" w:themeColor="text1"/>
        </w:rPr>
      </w:pPr>
    </w:p>
    <w:p w:rsidR="00F308EC" w:rsidRPr="004D07D4" w:rsidRDefault="00F308EC" w:rsidP="00F308EC">
      <w:pPr>
        <w:ind w:firstLineChars="400" w:firstLine="840"/>
        <w:rPr>
          <w:color w:val="000000" w:themeColor="text1"/>
        </w:rPr>
      </w:pPr>
      <w:r w:rsidRPr="004D07D4">
        <w:rPr>
          <w:rFonts w:ascii="ＭＳ 明朝" w:hAnsi="ＭＳ 明朝" w:cs="ＭＳ 明朝" w:hint="eastAsia"/>
          <w:color w:val="000000" w:themeColor="text1"/>
        </w:rPr>
        <w:t>※複数の与薬が必要な場合は、</w:t>
      </w:r>
      <w:r w:rsidR="00987513" w:rsidRPr="004D07D4">
        <w:rPr>
          <w:rFonts w:ascii="ＭＳ 明朝" w:hAnsi="ＭＳ 明朝" w:cs="ＭＳ 明朝" w:hint="eastAsia"/>
          <w:color w:val="000000" w:themeColor="text1"/>
        </w:rPr>
        <w:t>①、②と番号を振ったうえで複数の記載が可能</w:t>
      </w:r>
    </w:p>
    <w:sectPr w:rsidR="00F308EC" w:rsidRPr="004D07D4" w:rsidSect="00174DA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7B3" w:rsidRDefault="005D47B3" w:rsidP="005D47B3">
      <w:r>
        <w:separator/>
      </w:r>
    </w:p>
  </w:endnote>
  <w:endnote w:type="continuationSeparator" w:id="0">
    <w:p w:rsidR="005D47B3" w:rsidRDefault="005D47B3" w:rsidP="005D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7B3" w:rsidRDefault="005D47B3" w:rsidP="005D47B3">
      <w:r>
        <w:separator/>
      </w:r>
    </w:p>
  </w:footnote>
  <w:footnote w:type="continuationSeparator" w:id="0">
    <w:p w:rsidR="005D47B3" w:rsidRDefault="005D47B3" w:rsidP="005D4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AA"/>
    <w:rsid w:val="00002BA1"/>
    <w:rsid w:val="00056183"/>
    <w:rsid w:val="000642F6"/>
    <w:rsid w:val="00174DAA"/>
    <w:rsid w:val="002B354F"/>
    <w:rsid w:val="004D07D4"/>
    <w:rsid w:val="004D7F9A"/>
    <w:rsid w:val="005060D5"/>
    <w:rsid w:val="0056399B"/>
    <w:rsid w:val="005D47B3"/>
    <w:rsid w:val="006921C0"/>
    <w:rsid w:val="007D761A"/>
    <w:rsid w:val="00895675"/>
    <w:rsid w:val="00987513"/>
    <w:rsid w:val="009B6E4E"/>
    <w:rsid w:val="00B314DB"/>
    <w:rsid w:val="00DD5D66"/>
    <w:rsid w:val="00F308EC"/>
    <w:rsid w:val="00F3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7B3"/>
    <w:pPr>
      <w:tabs>
        <w:tab w:val="center" w:pos="4252"/>
        <w:tab w:val="right" w:pos="8504"/>
      </w:tabs>
      <w:snapToGrid w:val="0"/>
    </w:pPr>
  </w:style>
  <w:style w:type="character" w:customStyle="1" w:styleId="a4">
    <w:name w:val="ヘッダー (文字)"/>
    <w:basedOn w:val="a0"/>
    <w:link w:val="a3"/>
    <w:uiPriority w:val="99"/>
    <w:rsid w:val="005D47B3"/>
    <w:rPr>
      <w:kern w:val="2"/>
      <w:sz w:val="21"/>
      <w:szCs w:val="22"/>
    </w:rPr>
  </w:style>
  <w:style w:type="paragraph" w:styleId="a5">
    <w:name w:val="footer"/>
    <w:basedOn w:val="a"/>
    <w:link w:val="a6"/>
    <w:uiPriority w:val="99"/>
    <w:unhideWhenUsed/>
    <w:rsid w:val="005D47B3"/>
    <w:pPr>
      <w:tabs>
        <w:tab w:val="center" w:pos="4252"/>
        <w:tab w:val="right" w:pos="8504"/>
      </w:tabs>
      <w:snapToGrid w:val="0"/>
    </w:pPr>
  </w:style>
  <w:style w:type="character" w:customStyle="1" w:styleId="a6">
    <w:name w:val="フッター (文字)"/>
    <w:basedOn w:val="a0"/>
    <w:link w:val="a5"/>
    <w:uiPriority w:val="99"/>
    <w:rsid w:val="005D47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2024-03-22T01:41:00Z</dcterms:created>
  <dcterms:modified xsi:type="dcterms:W3CDTF">2024-03-22T01:41:00Z</dcterms:modified>
</cp:coreProperties>
</file>